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D9" w:rsidRPr="00932823" w:rsidRDefault="00F762D9" w:rsidP="00F762D9">
      <w:pPr>
        <w:ind w:firstLineChars="900" w:firstLine="1890"/>
        <w:rPr>
          <w:sz w:val="56"/>
          <w:szCs w:val="56"/>
        </w:rPr>
      </w:pPr>
      <w:r w:rsidRPr="00932823">
        <w:rPr>
          <w:rFonts w:hint="eastAsia"/>
        </w:rPr>
        <w:t>(</w:t>
      </w:r>
      <w:r w:rsidRPr="00932823">
        <w:rPr>
          <w:rFonts w:hint="eastAsia"/>
        </w:rPr>
        <w:t>一社</w:t>
      </w:r>
      <w:r w:rsidRPr="00932823">
        <w:rPr>
          <w:rFonts w:hint="eastAsia"/>
        </w:rPr>
        <w:t>)</w:t>
      </w:r>
      <w:r w:rsidRPr="00932823">
        <w:rPr>
          <w:rFonts w:hint="eastAsia"/>
        </w:rPr>
        <w:t>神奈川県建築士会　技術支援委員会　建築環境部会　主催</w:t>
      </w:r>
    </w:p>
    <w:p w:rsidR="00D575E4" w:rsidRPr="00932823" w:rsidRDefault="00D575E4">
      <w:pPr>
        <w:rPr>
          <w:sz w:val="44"/>
          <w:szCs w:val="44"/>
        </w:rPr>
      </w:pPr>
      <w:r w:rsidRPr="00932823">
        <w:rPr>
          <w:rFonts w:hint="eastAsia"/>
          <w:sz w:val="44"/>
          <w:szCs w:val="44"/>
        </w:rPr>
        <w:t>感境建築コンペ　２０１９</w:t>
      </w:r>
      <w:r w:rsidR="00F762D9" w:rsidRPr="00932823">
        <w:rPr>
          <w:rFonts w:hint="eastAsia"/>
          <w:sz w:val="44"/>
          <w:szCs w:val="44"/>
        </w:rPr>
        <w:t xml:space="preserve">　　</w:t>
      </w:r>
      <w:r w:rsidRPr="00932823">
        <w:rPr>
          <w:rFonts w:ascii="HGS創英角ｺﾞｼｯｸUB" w:eastAsia="HGS創英角ｺﾞｼｯｸUB" w:hAnsi="HGS創英角ｺﾞｼｯｸUB" w:hint="eastAsia"/>
          <w:sz w:val="28"/>
          <w:szCs w:val="28"/>
        </w:rPr>
        <w:t>町と家の「あいだ」を考える</w:t>
      </w:r>
    </w:p>
    <w:p w:rsidR="00D575E4" w:rsidRPr="00932823" w:rsidRDefault="00D77DE7" w:rsidP="007166F7">
      <w:pPr>
        <w:ind w:firstLineChars="700" w:firstLine="3080"/>
        <w:rPr>
          <w:sz w:val="44"/>
          <w:szCs w:val="44"/>
        </w:rPr>
      </w:pPr>
      <w:bookmarkStart w:id="0" w:name="_GoBack"/>
      <w:bookmarkEnd w:id="0"/>
      <w:r w:rsidRPr="00932823">
        <w:rPr>
          <w:rFonts w:hint="eastAsia"/>
          <w:sz w:val="44"/>
          <w:szCs w:val="44"/>
        </w:rPr>
        <w:t>公開最終審査会</w:t>
      </w:r>
      <w:r w:rsidR="007166F7">
        <w:rPr>
          <w:rFonts w:hint="eastAsia"/>
          <w:sz w:val="44"/>
          <w:szCs w:val="44"/>
        </w:rPr>
        <w:t xml:space="preserve">　</w:t>
      </w:r>
    </w:p>
    <w:p w:rsidR="000E7067" w:rsidRPr="00932823" w:rsidRDefault="00707A83" w:rsidP="00F762D9">
      <w:pPr>
        <w:ind w:firstLineChars="2000" w:firstLine="4200"/>
        <w:rPr>
          <w:rFonts w:ascii="HGS創英角ｺﾞｼｯｸUB" w:eastAsia="HGS創英角ｺﾞｼｯｸUB" w:hAnsi="HGS創英角ｺﾞｼｯｸUB"/>
        </w:rPr>
      </w:pPr>
      <w:r w:rsidRPr="00932823">
        <w:rPr>
          <w:rFonts w:ascii="HGS創英角ｺﾞｼｯｸUB" w:eastAsia="HGS創英角ｺﾞｼｯｸUB" w:hAnsi="HGS創英角ｺﾞｼｯｸUB" w:hint="eastAsia"/>
        </w:rPr>
        <w:t>コンペ概要</w:t>
      </w:r>
    </w:p>
    <w:p w:rsidR="00D575E4" w:rsidRPr="00932823" w:rsidRDefault="00D575E4" w:rsidP="00D575E4">
      <w:pPr>
        <w:rPr>
          <w:rFonts w:ascii="HGS創英角ｺﾞｼｯｸUB" w:eastAsia="HGS創英角ｺﾞｼｯｸUB" w:hAnsi="HGS創英角ｺﾞｼｯｸUB"/>
          <w:noProof/>
        </w:rPr>
      </w:pPr>
      <w:r w:rsidRPr="00932823">
        <w:rPr>
          <w:rFonts w:ascii="HGS創英角ｺﾞｼｯｸUB" w:eastAsia="HGS創英角ｺﾞｼｯｸUB" w:hAnsi="HGS創英角ｺﾞｼｯｸUB" w:hint="eastAsia"/>
          <w:noProof/>
        </w:rPr>
        <w:t>現在、快適性の指標においては、おもに定量的指標としていろいろとあります。一方で、五感や感情など定性的な面も含めて、人が心地よいと「感」じる「境」があると考えられます。</w:t>
      </w:r>
    </w:p>
    <w:p w:rsidR="000E7067" w:rsidRPr="00932823" w:rsidRDefault="00D575E4" w:rsidP="00D575E4">
      <w:pPr>
        <w:rPr>
          <w:rFonts w:ascii="HGS創英角ｺﾞｼｯｸUB" w:eastAsia="HGS創英角ｺﾞｼｯｸUB" w:hAnsi="HGS創英角ｺﾞｼｯｸUB"/>
          <w:noProof/>
        </w:rPr>
      </w:pPr>
      <w:r w:rsidRPr="00932823">
        <w:rPr>
          <w:rFonts w:ascii="HGS創英角ｺﾞｼｯｸUB" w:eastAsia="HGS創英角ｺﾞｼｯｸUB" w:hAnsi="HGS創英角ｺﾞｼｯｸUB" w:hint="eastAsia"/>
          <w:noProof/>
        </w:rPr>
        <w:t>そこで、居心地の良さを考えるとき、その「境」は家の内だけではなく外まで考える、広く言えば町と家の「あいだ（間）」までいろいろな場面にある心地よい感境の提案を求めます。</w:t>
      </w:r>
    </w:p>
    <w:p w:rsidR="009418B7" w:rsidRDefault="007166F7">
      <w:r>
        <w:rPr>
          <w:rFonts w:hint="eastAsia"/>
        </w:rPr>
        <w:t>全国より多数の応募作品の中から</w:t>
      </w:r>
      <w:r w:rsidR="007277F9" w:rsidRPr="00932823">
        <w:rPr>
          <w:rFonts w:hint="eastAsia"/>
        </w:rPr>
        <w:t>、一次審査会にて選ばれた作品による、公</w:t>
      </w:r>
      <w:r w:rsidR="004244B1">
        <w:rPr>
          <w:rFonts w:hint="eastAsia"/>
        </w:rPr>
        <w:t>開最終審査会です。その日に最優秀賞など各賞が決まります。皆様</w:t>
      </w:r>
      <w:r w:rsidR="009418B7">
        <w:rPr>
          <w:rFonts w:hint="eastAsia"/>
        </w:rPr>
        <w:t>に</w:t>
      </w:r>
      <w:r w:rsidR="007277F9" w:rsidRPr="00932823">
        <w:rPr>
          <w:rFonts w:hint="eastAsia"/>
        </w:rPr>
        <w:t>も是非審査の過程と作品について一緒に考えていただきたいと思います。</w:t>
      </w:r>
      <w:r w:rsidR="009418B7">
        <w:rPr>
          <w:rFonts w:hint="eastAsia"/>
        </w:rPr>
        <w:t>また、今後の活動の参考に皆さまのご意見もお待ちしております。</w:t>
      </w:r>
    </w:p>
    <w:p w:rsidR="00CF78ED" w:rsidRPr="00932823" w:rsidRDefault="005C1B6F" w:rsidP="00CF78ED">
      <w:r w:rsidRPr="00932823">
        <w:rPr>
          <w:rFonts w:hint="eastAsia"/>
        </w:rPr>
        <w:t>日時　：　令和元年　１２月　１４</w:t>
      </w:r>
      <w:r w:rsidR="00D575E4" w:rsidRPr="00932823">
        <w:rPr>
          <w:rFonts w:hint="eastAsia"/>
        </w:rPr>
        <w:t>日　（土）</w:t>
      </w:r>
      <w:r w:rsidR="00CF78ED" w:rsidRPr="00932823">
        <w:rPr>
          <w:rFonts w:hint="eastAsia"/>
        </w:rPr>
        <w:t xml:space="preserve">　</w:t>
      </w:r>
      <w:r w:rsidR="00EB2D91" w:rsidRPr="00932823">
        <w:rPr>
          <w:rFonts w:hint="eastAsia"/>
        </w:rPr>
        <w:t>午後</w:t>
      </w:r>
      <w:r w:rsidRPr="00932823">
        <w:rPr>
          <w:rFonts w:hint="eastAsia"/>
        </w:rPr>
        <w:t>１４：００～１６：５０</w:t>
      </w:r>
      <w:r w:rsidR="00CF78ED" w:rsidRPr="00932823">
        <w:rPr>
          <w:rFonts w:hint="eastAsia"/>
        </w:rPr>
        <w:t xml:space="preserve">　（１３：３０受付開始）</w:t>
      </w:r>
    </w:p>
    <w:p w:rsidR="00CF78ED" w:rsidRPr="00932823" w:rsidRDefault="005C1B6F" w:rsidP="00CF78ED">
      <w:r w:rsidRPr="00932823">
        <w:rPr>
          <w:rFonts w:hint="eastAsia"/>
        </w:rPr>
        <w:t>会場　：　波止場会館　５</w:t>
      </w:r>
      <w:r w:rsidR="00CF78ED" w:rsidRPr="00932823">
        <w:rPr>
          <w:rFonts w:hint="eastAsia"/>
        </w:rPr>
        <w:t>階ホール　（横浜市中区海岸通１－１）</w:t>
      </w:r>
    </w:p>
    <w:p w:rsidR="00D575E4" w:rsidRPr="00932823" w:rsidRDefault="00CF78ED">
      <w:r w:rsidRPr="00932823">
        <w:rPr>
          <w:rFonts w:hint="eastAsia"/>
        </w:rPr>
        <w:t>対象　：　建築士会会員　一般　学生</w:t>
      </w:r>
      <w:r w:rsidR="005C1B6F" w:rsidRPr="00932823">
        <w:rPr>
          <w:rFonts w:hint="eastAsia"/>
        </w:rPr>
        <w:t xml:space="preserve">　（募集人数：８０</w:t>
      </w:r>
      <w:r w:rsidR="00C450F3" w:rsidRPr="00932823">
        <w:rPr>
          <w:rFonts w:hint="eastAsia"/>
        </w:rPr>
        <w:t>名）</w:t>
      </w:r>
    </w:p>
    <w:p w:rsidR="00D575E4" w:rsidRPr="00932823" w:rsidRDefault="00CF78ED">
      <w:r w:rsidRPr="00932823">
        <w:rPr>
          <w:rFonts w:hint="eastAsia"/>
        </w:rPr>
        <w:t>会費　：　無料</w:t>
      </w:r>
    </w:p>
    <w:p w:rsidR="00F762D9" w:rsidRDefault="005C1B6F" w:rsidP="00EE7462">
      <w:r>
        <w:rPr>
          <w:rFonts w:hint="eastAsia"/>
        </w:rPr>
        <w:t>審査委員</w:t>
      </w:r>
      <w:r w:rsidR="00F762D9">
        <w:rPr>
          <w:rFonts w:hint="eastAsia"/>
        </w:rPr>
        <w:t xml:space="preserve">　　　　　　　　　　　　　　　　　　</w:t>
      </w:r>
      <w:r w:rsidR="00EE7462">
        <w:rPr>
          <w:rFonts w:hint="eastAsia"/>
        </w:rPr>
        <w:t xml:space="preserve">　　　</w:t>
      </w:r>
      <w:r w:rsidR="007154FF">
        <w:rPr>
          <w:rFonts w:hint="eastAsia"/>
        </w:rPr>
        <w:t xml:space="preserve">　　　　　　</w:t>
      </w:r>
      <w:r w:rsidR="00F762D9">
        <w:rPr>
          <w:rFonts w:hint="eastAsia"/>
        </w:rPr>
        <w:t xml:space="preserve">　コーディネーター</w:t>
      </w:r>
    </w:p>
    <w:p w:rsidR="00D575E4" w:rsidRDefault="005C1B6F">
      <w:r>
        <w:rPr>
          <w:rFonts w:hint="eastAsia"/>
        </w:rPr>
        <w:t>審査委員長</w:t>
      </w:r>
      <w:r w:rsidR="00D575E4">
        <w:rPr>
          <w:rFonts w:hint="eastAsia"/>
        </w:rPr>
        <w:t xml:space="preserve">　</w:t>
      </w:r>
      <w:r w:rsidR="00EE7462">
        <w:rPr>
          <w:rFonts w:hint="eastAsia"/>
        </w:rPr>
        <w:t xml:space="preserve">　</w:t>
      </w:r>
      <w:r w:rsidR="00D575E4">
        <w:rPr>
          <w:rFonts w:hint="eastAsia"/>
        </w:rPr>
        <w:t>伊礼　智　　（建築家・伊礼智設計室）</w:t>
      </w:r>
      <w:r w:rsidR="00F762D9">
        <w:rPr>
          <w:rFonts w:hint="eastAsia"/>
        </w:rPr>
        <w:t xml:space="preserve">　　　</w:t>
      </w:r>
      <w:r w:rsidR="00EE7462">
        <w:rPr>
          <w:rFonts w:hint="eastAsia"/>
        </w:rPr>
        <w:t xml:space="preserve">　</w:t>
      </w:r>
      <w:r w:rsidR="007154FF">
        <w:rPr>
          <w:rFonts w:hint="eastAsia"/>
        </w:rPr>
        <w:t xml:space="preserve">　　　</w:t>
      </w:r>
      <w:r w:rsidR="007277F9">
        <w:rPr>
          <w:rFonts w:hint="eastAsia"/>
        </w:rPr>
        <w:t>寺本　勉　（建築環境部会）</w:t>
      </w:r>
    </w:p>
    <w:p w:rsidR="00D575E4" w:rsidRDefault="005C1B6F">
      <w:r>
        <w:rPr>
          <w:rFonts w:hint="eastAsia"/>
        </w:rPr>
        <w:t xml:space="preserve">審査委員　</w:t>
      </w:r>
      <w:r w:rsidR="007154FF">
        <w:rPr>
          <w:rFonts w:hint="eastAsia"/>
        </w:rPr>
        <w:t xml:space="preserve">　　</w:t>
      </w:r>
      <w:r w:rsidR="00D575E4">
        <w:rPr>
          <w:rFonts w:hint="eastAsia"/>
        </w:rPr>
        <w:t>関本　竜太　（建築家・リオタデザイン）</w:t>
      </w:r>
    </w:p>
    <w:p w:rsidR="00D575E4" w:rsidRDefault="005C1B6F">
      <w:r>
        <w:rPr>
          <w:rFonts w:hint="eastAsia"/>
        </w:rPr>
        <w:t>審査委員</w:t>
      </w:r>
      <w:r w:rsidR="00D575E4">
        <w:rPr>
          <w:rFonts w:hint="eastAsia"/>
        </w:rPr>
        <w:t xml:space="preserve">　</w:t>
      </w:r>
      <w:r w:rsidR="00EE7462">
        <w:rPr>
          <w:rFonts w:hint="eastAsia"/>
        </w:rPr>
        <w:t xml:space="preserve">　　</w:t>
      </w:r>
      <w:r w:rsidR="00D575E4">
        <w:rPr>
          <w:rFonts w:hint="eastAsia"/>
        </w:rPr>
        <w:t>甲斐　徹郎　（株式会社チームネット）</w:t>
      </w:r>
    </w:p>
    <w:p w:rsidR="005C1B6F" w:rsidRDefault="007154FF">
      <w:r>
        <w:rPr>
          <w:rFonts w:hint="eastAsia"/>
        </w:rPr>
        <w:t>審査委員　　　吉田　貞夫　（一財）神奈川県建築安全協会理事長</w:t>
      </w:r>
    </w:p>
    <w:p w:rsidR="005C1B6F" w:rsidRDefault="007154FF">
      <w:r>
        <w:rPr>
          <w:rFonts w:hint="eastAsia"/>
        </w:rPr>
        <w:t>審査委員　　　金子　修司　（一社）神奈川県建築士会会長</w:t>
      </w:r>
    </w:p>
    <w:p w:rsidR="00F762D9" w:rsidRDefault="00F762D9" w:rsidP="00F762D9">
      <w:pPr>
        <w:ind w:left="1050" w:hangingChars="500" w:hanging="1050"/>
      </w:pPr>
      <w:r>
        <w:rPr>
          <w:rFonts w:hint="eastAsia"/>
        </w:rPr>
        <w:t>申込方法　Ｅメールの場合は、</w:t>
      </w:r>
      <w:r>
        <w:rPr>
          <w:rFonts w:asciiTheme="minorEastAsia" w:hAnsiTheme="minorEastAsia" w:hint="eastAsia"/>
        </w:rPr>
        <w:t>kankyou@kanagawa-kentikusikai.com</w:t>
      </w:r>
      <w:r>
        <w:t xml:space="preserve"> </w:t>
      </w:r>
      <w:r>
        <w:rPr>
          <w:rFonts w:hint="eastAsia"/>
        </w:rPr>
        <w:t>に次の項目を明記頂き申込み下さい。</w:t>
      </w:r>
    </w:p>
    <w:p w:rsidR="00F762D9" w:rsidRDefault="008B52E1" w:rsidP="00EE7462">
      <w:pPr>
        <w:pStyle w:val="a3"/>
        <w:numPr>
          <w:ilvl w:val="0"/>
          <w:numId w:val="3"/>
        </w:numPr>
        <w:ind w:leftChars="0"/>
      </w:pPr>
      <w:r>
        <w:rPr>
          <w:rFonts w:hint="eastAsia"/>
        </w:rPr>
        <w:t xml:space="preserve">コンペ最終審査会　</w:t>
      </w:r>
      <w:r w:rsidR="00F762D9">
        <w:rPr>
          <w:rFonts w:hint="eastAsia"/>
        </w:rPr>
        <w:t>②氏名（フリガナ）③会員番号　④メールアドレス　⑤緊急連絡先電話番号</w:t>
      </w:r>
    </w:p>
    <w:p w:rsidR="00F762D9" w:rsidRDefault="00F762D9" w:rsidP="00EE7462">
      <w:pPr>
        <w:ind w:firstLineChars="200" w:firstLine="420"/>
      </w:pPr>
      <w:r>
        <w:rPr>
          <w:rFonts w:hint="eastAsia"/>
        </w:rPr>
        <w:t>ＦＡＸの場合は、下記フォームに記入の上：０４５－２０１－０７８４へ申込みください。</w:t>
      </w:r>
    </w:p>
    <w:p w:rsidR="00F762D9" w:rsidRDefault="00F762D9" w:rsidP="00F762D9">
      <w:pPr>
        <w:rPr>
          <w:kern w:val="0"/>
        </w:rPr>
      </w:pPr>
      <w:r>
        <w:rPr>
          <w:rFonts w:hint="eastAsia"/>
          <w:kern w:val="0"/>
        </w:rPr>
        <w:t>注）募集人数超過でご参加頂けない場合以外は、受付等のご連絡は差し上げませんのでご了承ください</w:t>
      </w:r>
    </w:p>
    <w:p w:rsidR="00F762D9" w:rsidRDefault="00F762D9" w:rsidP="00EE7462">
      <w:pPr>
        <w:ind w:firstLineChars="100" w:firstLine="210"/>
        <w:rPr>
          <w:kern w:val="0"/>
        </w:rPr>
      </w:pPr>
      <w:r>
        <w:rPr>
          <w:rFonts w:hint="eastAsia"/>
          <w:kern w:val="0"/>
        </w:rPr>
        <w:t xml:space="preserve">　募集の締切りは</w:t>
      </w:r>
      <w:r w:rsidR="00A55FE4">
        <w:rPr>
          <w:rFonts w:hint="eastAsia"/>
          <w:kern w:val="0"/>
        </w:rPr>
        <w:t>１２</w:t>
      </w:r>
      <w:r>
        <w:rPr>
          <w:rFonts w:hint="eastAsia"/>
          <w:kern w:val="0"/>
        </w:rPr>
        <w:t>月</w:t>
      </w:r>
      <w:r w:rsidR="00A55FE4">
        <w:rPr>
          <w:rFonts w:hint="eastAsia"/>
          <w:kern w:val="0"/>
        </w:rPr>
        <w:t>１２</w:t>
      </w:r>
      <w:r>
        <w:rPr>
          <w:rFonts w:hint="eastAsia"/>
          <w:kern w:val="0"/>
        </w:rPr>
        <w:t>日です。キャンセルの場合</w:t>
      </w:r>
      <w:r w:rsidR="00A55FE4">
        <w:rPr>
          <w:rFonts w:hint="eastAsia"/>
          <w:kern w:val="0"/>
        </w:rPr>
        <w:t>１２</w:t>
      </w:r>
      <w:r>
        <w:rPr>
          <w:rFonts w:hint="eastAsia"/>
          <w:kern w:val="0"/>
        </w:rPr>
        <w:t>月</w:t>
      </w:r>
      <w:r w:rsidR="00A55FE4">
        <w:rPr>
          <w:rFonts w:hint="eastAsia"/>
          <w:kern w:val="0"/>
        </w:rPr>
        <w:t>１２</w:t>
      </w:r>
      <w:r>
        <w:rPr>
          <w:rFonts w:hint="eastAsia"/>
          <w:kern w:val="0"/>
        </w:rPr>
        <w:t>日までに必ず連絡ください。</w:t>
      </w:r>
    </w:p>
    <w:tbl>
      <w:tblPr>
        <w:tblStyle w:val="a4"/>
        <w:tblW w:w="0" w:type="auto"/>
        <w:tblLook w:val="04A0" w:firstRow="1" w:lastRow="0" w:firstColumn="1" w:lastColumn="0" w:noHBand="0" w:noVBand="1"/>
      </w:tblPr>
      <w:tblGrid>
        <w:gridCol w:w="2934"/>
        <w:gridCol w:w="3415"/>
        <w:gridCol w:w="3387"/>
      </w:tblGrid>
      <w:tr w:rsidR="00F762D9" w:rsidTr="0005271F">
        <w:tc>
          <w:tcPr>
            <w:tcW w:w="3027" w:type="dxa"/>
            <w:tcBorders>
              <w:right w:val="single" w:sz="4" w:space="0" w:color="auto"/>
            </w:tcBorders>
          </w:tcPr>
          <w:p w:rsidR="00F762D9" w:rsidRDefault="00F762D9" w:rsidP="0005271F">
            <w:pPr>
              <w:jc w:val="center"/>
              <w:rPr>
                <w:szCs w:val="21"/>
              </w:rPr>
            </w:pPr>
            <w:r>
              <w:rPr>
                <w:rFonts w:hint="eastAsia"/>
                <w:szCs w:val="21"/>
              </w:rPr>
              <w:t>フリガナ</w:t>
            </w:r>
          </w:p>
          <w:p w:rsidR="00F762D9" w:rsidRPr="00C825C1" w:rsidRDefault="00F762D9" w:rsidP="0005271F">
            <w:pPr>
              <w:jc w:val="center"/>
              <w:rPr>
                <w:szCs w:val="21"/>
              </w:rPr>
            </w:pPr>
            <w:r>
              <w:rPr>
                <w:rFonts w:hint="eastAsia"/>
                <w:szCs w:val="21"/>
              </w:rPr>
              <w:t>氏名</w:t>
            </w:r>
          </w:p>
        </w:tc>
        <w:tc>
          <w:tcPr>
            <w:tcW w:w="7015" w:type="dxa"/>
            <w:gridSpan w:val="2"/>
            <w:tcBorders>
              <w:left w:val="single" w:sz="4" w:space="0" w:color="auto"/>
            </w:tcBorders>
          </w:tcPr>
          <w:p w:rsidR="00F762D9" w:rsidRDefault="00F762D9" w:rsidP="0005271F">
            <w:pPr>
              <w:rPr>
                <w:sz w:val="32"/>
                <w:szCs w:val="32"/>
              </w:rPr>
            </w:pPr>
          </w:p>
        </w:tc>
      </w:tr>
      <w:tr w:rsidR="00F762D9" w:rsidTr="0005271F">
        <w:tc>
          <w:tcPr>
            <w:tcW w:w="3027" w:type="dxa"/>
            <w:tcBorders>
              <w:right w:val="single" w:sz="4" w:space="0" w:color="auto"/>
            </w:tcBorders>
            <w:vAlign w:val="center"/>
          </w:tcPr>
          <w:p w:rsidR="00F762D9" w:rsidRPr="00C825C1" w:rsidRDefault="00A55FE4" w:rsidP="0005271F">
            <w:pPr>
              <w:jc w:val="center"/>
              <w:rPr>
                <w:szCs w:val="21"/>
              </w:rPr>
            </w:pPr>
            <w:r>
              <w:rPr>
                <w:rFonts w:hint="eastAsia"/>
                <w:szCs w:val="21"/>
              </w:rPr>
              <w:t>会員の方は</w:t>
            </w:r>
            <w:r w:rsidR="00F762D9" w:rsidRPr="00C825C1">
              <w:rPr>
                <w:rFonts w:hint="eastAsia"/>
                <w:szCs w:val="21"/>
              </w:rPr>
              <w:t>会員番号</w:t>
            </w:r>
          </w:p>
        </w:tc>
        <w:tc>
          <w:tcPr>
            <w:tcW w:w="3534" w:type="dxa"/>
            <w:tcBorders>
              <w:left w:val="single" w:sz="4" w:space="0" w:color="auto"/>
              <w:right w:val="single" w:sz="4" w:space="0" w:color="auto"/>
            </w:tcBorders>
          </w:tcPr>
          <w:p w:rsidR="00F762D9" w:rsidRDefault="00F762D9" w:rsidP="0005271F">
            <w:pPr>
              <w:rPr>
                <w:sz w:val="32"/>
                <w:szCs w:val="32"/>
              </w:rPr>
            </w:pPr>
          </w:p>
        </w:tc>
        <w:tc>
          <w:tcPr>
            <w:tcW w:w="3481" w:type="dxa"/>
            <w:tcBorders>
              <w:left w:val="single" w:sz="4" w:space="0" w:color="auto"/>
            </w:tcBorders>
            <w:vAlign w:val="center"/>
          </w:tcPr>
          <w:p w:rsidR="00F762D9" w:rsidRPr="00C825C1" w:rsidRDefault="00F762D9" w:rsidP="0005271F">
            <w:pPr>
              <w:jc w:val="center"/>
              <w:rPr>
                <w:szCs w:val="21"/>
              </w:rPr>
            </w:pPr>
            <w:r w:rsidRPr="00C825C1">
              <w:rPr>
                <w:rFonts w:hint="eastAsia"/>
                <w:szCs w:val="21"/>
              </w:rPr>
              <w:t xml:space="preserve">会員　</w:t>
            </w:r>
            <w:r>
              <w:rPr>
                <w:rFonts w:hint="eastAsia"/>
                <w:szCs w:val="21"/>
              </w:rPr>
              <w:t>・　一般　・　学生</w:t>
            </w:r>
          </w:p>
        </w:tc>
      </w:tr>
      <w:tr w:rsidR="00F762D9" w:rsidTr="0005271F">
        <w:tc>
          <w:tcPr>
            <w:tcW w:w="3027" w:type="dxa"/>
            <w:tcBorders>
              <w:right w:val="single" w:sz="4" w:space="0" w:color="auto"/>
            </w:tcBorders>
            <w:vAlign w:val="center"/>
          </w:tcPr>
          <w:p w:rsidR="00F762D9" w:rsidRPr="00C825C1" w:rsidRDefault="00F762D9" w:rsidP="0005271F">
            <w:pPr>
              <w:jc w:val="center"/>
              <w:rPr>
                <w:szCs w:val="21"/>
              </w:rPr>
            </w:pPr>
            <w:r w:rsidRPr="00C825C1">
              <w:rPr>
                <w:rFonts w:hint="eastAsia"/>
                <w:szCs w:val="21"/>
              </w:rPr>
              <w:t>メールアドレス</w:t>
            </w:r>
          </w:p>
        </w:tc>
        <w:tc>
          <w:tcPr>
            <w:tcW w:w="7015" w:type="dxa"/>
            <w:gridSpan w:val="2"/>
            <w:tcBorders>
              <w:left w:val="single" w:sz="4" w:space="0" w:color="auto"/>
            </w:tcBorders>
          </w:tcPr>
          <w:p w:rsidR="00F762D9" w:rsidRDefault="00F762D9" w:rsidP="0005271F">
            <w:pPr>
              <w:rPr>
                <w:sz w:val="32"/>
                <w:szCs w:val="32"/>
              </w:rPr>
            </w:pPr>
          </w:p>
        </w:tc>
      </w:tr>
      <w:tr w:rsidR="00F762D9" w:rsidTr="0005271F">
        <w:tc>
          <w:tcPr>
            <w:tcW w:w="3027" w:type="dxa"/>
            <w:tcBorders>
              <w:right w:val="single" w:sz="4" w:space="0" w:color="auto"/>
            </w:tcBorders>
            <w:vAlign w:val="center"/>
          </w:tcPr>
          <w:p w:rsidR="00F762D9" w:rsidRPr="00C825C1" w:rsidRDefault="00F762D9" w:rsidP="0005271F">
            <w:pPr>
              <w:jc w:val="center"/>
              <w:rPr>
                <w:szCs w:val="21"/>
              </w:rPr>
            </w:pPr>
            <w:r>
              <w:rPr>
                <w:rFonts w:hint="eastAsia"/>
                <w:szCs w:val="21"/>
              </w:rPr>
              <w:t>緊急連絡先電話番号</w:t>
            </w:r>
          </w:p>
        </w:tc>
        <w:tc>
          <w:tcPr>
            <w:tcW w:w="7015" w:type="dxa"/>
            <w:gridSpan w:val="2"/>
            <w:tcBorders>
              <w:left w:val="single" w:sz="4" w:space="0" w:color="auto"/>
            </w:tcBorders>
          </w:tcPr>
          <w:p w:rsidR="00F762D9" w:rsidRDefault="00F762D9" w:rsidP="0005271F">
            <w:pPr>
              <w:rPr>
                <w:sz w:val="32"/>
                <w:szCs w:val="32"/>
              </w:rPr>
            </w:pPr>
          </w:p>
        </w:tc>
      </w:tr>
    </w:tbl>
    <w:p w:rsidR="00D575E4" w:rsidRDefault="00D575E4"/>
    <w:sectPr w:rsidR="00D575E4" w:rsidSect="00CF78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8D" w:rsidRDefault="00FD4C8D" w:rsidP="00473729">
      <w:r>
        <w:separator/>
      </w:r>
    </w:p>
  </w:endnote>
  <w:endnote w:type="continuationSeparator" w:id="0">
    <w:p w:rsidR="00FD4C8D" w:rsidRDefault="00FD4C8D" w:rsidP="0047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8D" w:rsidRDefault="00FD4C8D" w:rsidP="00473729">
      <w:r>
        <w:separator/>
      </w:r>
    </w:p>
  </w:footnote>
  <w:footnote w:type="continuationSeparator" w:id="0">
    <w:p w:rsidR="00FD4C8D" w:rsidRDefault="00FD4C8D" w:rsidP="00473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412DB"/>
    <w:multiLevelType w:val="hybridMultilevel"/>
    <w:tmpl w:val="02943F96"/>
    <w:lvl w:ilvl="0" w:tplc="19F0897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6ABD1E1F"/>
    <w:multiLevelType w:val="hybridMultilevel"/>
    <w:tmpl w:val="82E657B2"/>
    <w:lvl w:ilvl="0" w:tplc="87C2C0BC">
      <w:start w:val="1"/>
      <w:numFmt w:val="japaneseCounting"/>
      <w:lvlText w:val="%1部"/>
      <w:lvlJc w:val="left"/>
      <w:pPr>
        <w:ind w:left="1680" w:hanging="63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7DC708D4"/>
    <w:multiLevelType w:val="hybridMultilevel"/>
    <w:tmpl w:val="45F09C6E"/>
    <w:lvl w:ilvl="0" w:tplc="F2A2B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4"/>
    <w:rsid w:val="000E7067"/>
    <w:rsid w:val="00327225"/>
    <w:rsid w:val="004244B1"/>
    <w:rsid w:val="00473729"/>
    <w:rsid w:val="004E5F27"/>
    <w:rsid w:val="00515CB7"/>
    <w:rsid w:val="005C1B6F"/>
    <w:rsid w:val="00691F44"/>
    <w:rsid w:val="00707A83"/>
    <w:rsid w:val="007154FF"/>
    <w:rsid w:val="007166F7"/>
    <w:rsid w:val="007277F9"/>
    <w:rsid w:val="007F45D5"/>
    <w:rsid w:val="008B52E1"/>
    <w:rsid w:val="008C3518"/>
    <w:rsid w:val="00932823"/>
    <w:rsid w:val="009418B7"/>
    <w:rsid w:val="009F6FAC"/>
    <w:rsid w:val="00A55FE4"/>
    <w:rsid w:val="00B71DB5"/>
    <w:rsid w:val="00C450F3"/>
    <w:rsid w:val="00CF78ED"/>
    <w:rsid w:val="00D575E4"/>
    <w:rsid w:val="00D77DE7"/>
    <w:rsid w:val="00EB2D91"/>
    <w:rsid w:val="00EE7462"/>
    <w:rsid w:val="00F47252"/>
    <w:rsid w:val="00F762D9"/>
    <w:rsid w:val="00F956B5"/>
    <w:rsid w:val="00FD4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6C4B9A-4A32-4B75-9501-2634E55E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8ED"/>
    <w:pPr>
      <w:ind w:leftChars="400" w:left="840"/>
    </w:pPr>
  </w:style>
  <w:style w:type="table" w:styleId="a4">
    <w:name w:val="Table Grid"/>
    <w:basedOn w:val="a1"/>
    <w:uiPriority w:val="59"/>
    <w:rsid w:val="00F762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EE74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7462"/>
    <w:rPr>
      <w:rFonts w:asciiTheme="majorHAnsi" w:eastAsiaTheme="majorEastAsia" w:hAnsiTheme="majorHAnsi" w:cstheme="majorBidi"/>
      <w:sz w:val="18"/>
      <w:szCs w:val="18"/>
    </w:rPr>
  </w:style>
  <w:style w:type="paragraph" w:styleId="a7">
    <w:name w:val="header"/>
    <w:basedOn w:val="a"/>
    <w:link w:val="a8"/>
    <w:uiPriority w:val="99"/>
    <w:unhideWhenUsed/>
    <w:rsid w:val="00473729"/>
    <w:pPr>
      <w:tabs>
        <w:tab w:val="center" w:pos="4252"/>
        <w:tab w:val="right" w:pos="8504"/>
      </w:tabs>
      <w:snapToGrid w:val="0"/>
    </w:pPr>
  </w:style>
  <w:style w:type="character" w:customStyle="1" w:styleId="a8">
    <w:name w:val="ヘッダー (文字)"/>
    <w:basedOn w:val="a0"/>
    <w:link w:val="a7"/>
    <w:uiPriority w:val="99"/>
    <w:rsid w:val="00473729"/>
  </w:style>
  <w:style w:type="paragraph" w:styleId="a9">
    <w:name w:val="footer"/>
    <w:basedOn w:val="a"/>
    <w:link w:val="aa"/>
    <w:uiPriority w:val="99"/>
    <w:unhideWhenUsed/>
    <w:rsid w:val="00473729"/>
    <w:pPr>
      <w:tabs>
        <w:tab w:val="center" w:pos="4252"/>
        <w:tab w:val="right" w:pos="8504"/>
      </w:tabs>
      <w:snapToGrid w:val="0"/>
    </w:pPr>
  </w:style>
  <w:style w:type="character" w:customStyle="1" w:styleId="aa">
    <w:name w:val="フッター (文字)"/>
    <w:basedOn w:val="a0"/>
    <w:link w:val="a9"/>
    <w:uiPriority w:val="99"/>
    <w:rsid w:val="00473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小島健一</dc:creator>
  <cp:keywords/>
  <dc:description/>
  <cp:lastModifiedBy>小島健一</cp:lastModifiedBy>
  <cp:revision>11</cp:revision>
  <cp:lastPrinted>2019-10-21T06:15:00Z</cp:lastPrinted>
  <dcterms:created xsi:type="dcterms:W3CDTF">2019-10-21T05:25:00Z</dcterms:created>
  <dcterms:modified xsi:type="dcterms:W3CDTF">2019-10-24T00:51:00Z</dcterms:modified>
</cp:coreProperties>
</file>